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04" w:rsidRPr="00E73304" w:rsidRDefault="00E73304" w:rsidP="00E73304">
      <w:pPr>
        <w:spacing w:before="100" w:beforeAutospacing="1" w:after="100" w:afterAutospacing="1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Школьные конфликты: виды, пути решения, приемы и примеры</w:t>
      </w:r>
    </w:p>
    <w:p w:rsidR="00E73304" w:rsidRPr="00E73304" w:rsidRDefault="00E73304" w:rsidP="00E7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9405" cy="2086610"/>
            <wp:effectExtent l="19050" t="0" r="0" b="0"/>
            <wp:docPr id="2" name="Рисунок 2" descr="http://pedsovet.su/_pu/43/0236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sovet.su/_pu/43/023620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08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ежедневном взаимодействии без конфликтных ситуаций обойтись вряд ли возможно. Да и нужно ли? Ведь правильно разрешив напряженный момент, легко добиться хороших конструктивных результатов, сблизить людей, помочь им понять друг друга, прийти к прогрессу в воспитательных аспектах.</w:t>
      </w:r>
    </w:p>
    <w:p w:rsidR="00E73304" w:rsidRDefault="00E73304" w:rsidP="00E733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Определение конфликта.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Деструктивный и конструктивный способы решения конфликтных ситуаций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конфликт?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этого понятия можно разделить на две группы. В общественном сознании конфликт чаще всего является синонимом враждебного, негативного противостояния людей из-за несовместимости интересов, норм поведения, целей.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существует и другое понимание конфликта как абсолютно естественного в жизни общества явления, совсем не обязательно приводящего к негативным последствиям. Напротив, при выборе правильного русла его течения, он является важным составляющим развития общества.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результатов решения конфликтных ситуаций, их можно обозначить как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деструктивные или конструктивные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Итогом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деструктивного 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столкновения является неудовлетворение одной или обеих сторон итогом столкновения, разрушение отношений, обиды, непонимание.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Конструктивным 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конфликт, решение которого стало полезным для сторон, принимавших в нем участие, если они построили, приобрели в нем что-то ценное для себя, </w:t>
      </w:r>
      <w:proofErr w:type="gramStart"/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остались</w:t>
      </w:r>
      <w:proofErr w:type="gramEnd"/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удовлетворены его результатом.</w:t>
      </w:r>
    </w:p>
    <w:p w:rsidR="00E73304" w:rsidRDefault="00E73304" w:rsidP="00E733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Разнообразие школьных конфликтов.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Причины возникновения и способы решения</w:t>
      </w:r>
    </w:p>
    <w:p w:rsidR="00E73304" w:rsidRPr="00E73304" w:rsidRDefault="00E73304" w:rsidP="00E7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Конфли</w:t>
      </w:r>
      <w:proofErr w:type="gramStart"/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шк</w:t>
      </w:r>
      <w:proofErr w:type="gramEnd"/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 явление многоплановое. При общении с участниками школьной жизни, учителю приходится быть еще и психологом. Нижеприведенный «разбор полетов» столкновений с каждой группой участников может стать для педагога «шпаргалкой» на экзаменах по предмету «Школьный конфликт». </w:t>
      </w:r>
    </w:p>
    <w:p w:rsidR="00E73304" w:rsidRPr="00E73304" w:rsidRDefault="00E73304" w:rsidP="00E733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Конфликт «Ученик — ученик»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Разногласия между детьми — обычное явление, в том числе и в школьной жизни. В данном случае учитель не является конфликтующей стороной, однако принять участие в споре между учениками порой необходимо.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конфликтов между учениками</w:t>
      </w:r>
    </w:p>
    <w:p w:rsidR="00E73304" w:rsidRPr="00E73304" w:rsidRDefault="00E73304" w:rsidP="00E7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за авторитет</w:t>
      </w:r>
    </w:p>
    <w:p w:rsidR="00E73304" w:rsidRPr="00E73304" w:rsidRDefault="00E73304" w:rsidP="00E7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соперничество</w:t>
      </w:r>
    </w:p>
    <w:p w:rsidR="00E73304" w:rsidRPr="00E73304" w:rsidRDefault="00E73304" w:rsidP="00E7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обман, сплетни</w:t>
      </w:r>
    </w:p>
    <w:p w:rsidR="00E73304" w:rsidRPr="00E73304" w:rsidRDefault="00E73304" w:rsidP="00E7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оскорбления</w:t>
      </w:r>
    </w:p>
    <w:p w:rsidR="00E73304" w:rsidRPr="00E73304" w:rsidRDefault="00E73304" w:rsidP="00E7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обиды</w:t>
      </w:r>
    </w:p>
    <w:p w:rsidR="00E73304" w:rsidRPr="00E73304" w:rsidRDefault="00E73304" w:rsidP="00E7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враждебность к любимым ученикам учителя</w:t>
      </w:r>
    </w:p>
    <w:p w:rsidR="00E73304" w:rsidRPr="00E73304" w:rsidRDefault="00E73304" w:rsidP="00E7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неприязнь к человеку</w:t>
      </w:r>
    </w:p>
    <w:p w:rsidR="00E73304" w:rsidRPr="00E73304" w:rsidRDefault="00E73304" w:rsidP="00E7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симпатия без взаимности</w:t>
      </w:r>
    </w:p>
    <w:p w:rsidR="00E73304" w:rsidRPr="00E73304" w:rsidRDefault="00E73304" w:rsidP="00E7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за девочку (мальчика)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решения конфликтов между учениками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конструктивно решить подобные разногласия? Очень часто дети могут урегулировать конфликтную ситуацию самостоятельно, без помощи взрослого. Если вмешательство со стороны учителя все же необходимо, важно сделать это в спокойной форме. Лучше обойтись без давления на ребенка, без публичных извинений, ограничившись подсказкой. Лучше, если ученик сам найдет алгоритм решения этой задачи.  Конструктивный конфликт добавит в копилку опыта ребенка социальные навыки, которые помогут ему в общении со сверстниками, научат решать проблемы, что пригодится ему и во взрослой жизни.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разрешения конфликтной ситуации, важен диалог учителя с ребенком. Ученика хорошо называть по имени, важно, чтобы он почувствовал атмосферу доверия, доброжелательности. Можно сказать что-то вроде: «Дима, конфликт — не повод переживать. В твоей жизни будет еще много подобных разногласий, и это неплохо. Важно решить его правильно, без взаимных упреков и оскорблений, сделать выводы, определенную работу над ошибками. Такой конфликт станет полезным».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часто ссорится и показывает агрессию, если у него нет друзей и увлечений. В этом случае учитель может попробовать исправить ситуацию, поговорив с родителями ученика, порекомендовав записать ребенка в кружок или спортивную секцию, согласно его интересам. Новое занятие не оставит времени на интриги и сплетни, подарит интересное и полезное времяпровождение, новые знакомства.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Конфликт «Учитель — родитель ученика»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конфликтные действия могут быть спровоцированы как учителем, так и родителем. Недовольство может быть и обоюдным.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Причины конфликта между учителем и родителями</w:t>
      </w:r>
    </w:p>
    <w:p w:rsidR="00E73304" w:rsidRPr="00E73304" w:rsidRDefault="00E73304" w:rsidP="00E73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представления сторон о средствах воспитания</w:t>
      </w:r>
    </w:p>
    <w:p w:rsidR="00E73304" w:rsidRPr="00E73304" w:rsidRDefault="00E73304" w:rsidP="00E73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недовольство родителя методами обучения педагога</w:t>
      </w:r>
    </w:p>
    <w:p w:rsidR="00E73304" w:rsidRPr="00E73304" w:rsidRDefault="00E73304" w:rsidP="00E73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неприязнь</w:t>
      </w:r>
    </w:p>
    <w:p w:rsidR="00E73304" w:rsidRPr="00E73304" w:rsidRDefault="00E73304" w:rsidP="00E73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родителя о необоснованном занижении оценок ребенку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решения конфликта с родителями ученика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же конструктивно разрешить подобные недовольства и разбить камни преткновения? При возникновении конфликтной ситуации в школе важно разобраться в ней спокойно, реально, без искажения посмотреть на вещи. Обычно, все происходит иным образом: </w:t>
      </w:r>
      <w:proofErr w:type="gramStart"/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конфликтующий</w:t>
      </w:r>
      <w:proofErr w:type="gramEnd"/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закрывает глаза на собственные ошибки, одновременно ищет их в поведении оппонента.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ситуация трезво оценена и проблема обрисована, учителю проще найти истинную причину </w:t>
      </w:r>
      <w:hyperlink r:id="rId6" w:history="1">
        <w:r w:rsidRPr="00E73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конфликта с «трудным» родителем</w:t>
        </w:r>
      </w:hyperlink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оценить правильность действий обеих сторон, наметить путь к конструктивному разрешению неприятного момента.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этапом на пути к согласию станет открытый диалог учителя и родителя, где стороны равны. Проведенный анализ ситуации поможет педагогу выразить свои мысли и представления о проблеме родителю, проявить понимание, прояснить общую цель, вместе найти выход из сложившейся ситуации.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разрешения конфликта, сделанные выводы о том, что сделано неправильно и как следовало бы действовать, чтобы напряженный момент не наступил, помогут предотвратить подобные ситуации в будущем.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 </w:t>
      </w:r>
    </w:p>
    <w:p w:rsidR="00E73304" w:rsidRPr="00E73304" w:rsidRDefault="00E73304" w:rsidP="00E73304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 — самоуверенный старшеклассник, не имеющий незаурядных способностей. Отношения с ребятами в классе прохладные, школьных друзей нет.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Дома мальчик характеризует ребят с отрицательной стороны, указывая на их недостатки, вымышленные или преувеличенные, выказывает недовольство учителями, отмечает, что многие педагоги занижают ему оценки.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безоговорочно верит сыну, поддакивает ему, что еще больше портит отношения мальчика с одноклассниками, вызывает негатив к учителям.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Вулкан конфликта взрывается, когда родительница в гневе приходит в школу с претензиями к учителям и администрации школы. Никакие убеждения и уговоры не оказывают на нее остывающего воздействия. Конфликт не прекращается, пока ребенок не заканчивает школу. Очевидно, что эта ситуация деструктивна.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Каким может быть конструктивный подход для решения назревшей проблемы?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Используя приведенные выше рекомендации, можно предположить, что классный руководитель Антона мог провести анализ сложившейся ситуации примерно так: «Конфликт матери со школьными учителями спровоцировал Антон. Это говорит о внутренней неудовлетворенности мальчика своими отношениями с ребятами в классе. Мать подлила масла в огонь, не разобравшись в ситуации, увеличив враждебность и 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недоверие сына к окружающим его в школе людям. Что вызвало отдачу, которая выразилась прохладным отношением ребят к Антону».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целью родителя и учителя могло бы стать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желание сплотить отношения Антона с классом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Хороший результат может дать диалог учителя с Антоном и его мамой, который показал бы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желание классного руководителя помочь мальчику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.  Важно, чтобы Антон сам захотел измениться. Хорошо поговорить с ребятами в классе, чтобы они пересмотрели свое отношение к мальчику, доверить им совместную ответственную работу, организовать внеклассные мероприятия, способствующие сплочению ребят.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Конфликт «Учитель — ученик»</w:t>
      </w:r>
    </w:p>
    <w:p w:rsidR="00E73304" w:rsidRPr="00E73304" w:rsidRDefault="00E73304" w:rsidP="00E7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конфликты, пожалуй, наиболее часты, ведь ученики и учителя проводят времени вместе едва ли меньше, чем родители с детьми.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конфликтов между учителем и учениками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3304" w:rsidRPr="00E73304" w:rsidRDefault="00E73304" w:rsidP="00E73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единства в требованиях учителей</w:t>
      </w:r>
    </w:p>
    <w:p w:rsidR="00E73304" w:rsidRPr="00E73304" w:rsidRDefault="00E73304" w:rsidP="00E73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чрезмерное количество требований к ученику</w:t>
      </w:r>
    </w:p>
    <w:p w:rsidR="00E73304" w:rsidRPr="00E73304" w:rsidRDefault="00E73304" w:rsidP="00E73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непостоянство требований учителя</w:t>
      </w:r>
    </w:p>
    <w:p w:rsidR="00E73304" w:rsidRPr="00E73304" w:rsidRDefault="00E73304" w:rsidP="00E73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требований самим учителем</w:t>
      </w:r>
    </w:p>
    <w:p w:rsidR="00E73304" w:rsidRPr="00E73304" w:rsidRDefault="00E73304" w:rsidP="00E73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считает себя недооцененным  </w:t>
      </w:r>
    </w:p>
    <w:p w:rsidR="00E73304" w:rsidRPr="00E73304" w:rsidRDefault="00E73304" w:rsidP="00E73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не может примириться с недостатками ученика</w:t>
      </w:r>
    </w:p>
    <w:p w:rsidR="00E73304" w:rsidRPr="00E73304" w:rsidRDefault="00E73304" w:rsidP="00E73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качества учителя или ученика (раздражительность, беспомощность, грубость)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конфликта учителя и ученика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разрядить напряженную ситуацию, не доводя ее до конфликта. Для этого можно воспользоваться некоторыми психологическими приемами.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Естественной реакцией на раздражительность и повышение голоса являются аналогичные действия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Следствием разговора на повышенных тонах станет обострение конфликта. Поэтому правильным действием со стороны учителя будет спокойный, доброжелательный, уверенный тон в ответ на бурную реакцию ученика. Скоро и ребенок «заразится» спокойствием педагога.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Недовольство и раздражительность чаще всего исходят от отстающих учеников, недобросовестно выполняющих школьные обязанности. Вдохновить ученика на успехи в учебе и помочь забыть о своих недовольствах можно, доверив ему ответственное задание и выразив уверенность в том, что он выполнит его хорошо.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Доброжелательное и справедливое отношение к ученикам станет залогом здоровой атмосферы в классе, сделает нетрудным выполнение предложенных рекомендаций.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отметить, что при диалоге между учителем и учеником важно учитывать определенные вещи. Стоит подготовиться к нему заранее, чтобы знать, что сказать ребенку. Как сказать — составляющее не менее важное. Спокойный тон и отсутствие негативных эмоций — то, что нужно для получения хорошего результата. А командный тон, который часто используют учителя, упреки и угрозы — лучше забыть.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Нужно уметь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слушать и слышать ребенка. 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необходимости наказания, стоит продумать его таким образом, чтобы исключить унижение ученика, изменение отношения к нему.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73304" w:rsidRPr="00E73304" w:rsidRDefault="00E73304" w:rsidP="00E73304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шестого класса, Оксана, плохо успевает в учебе, раздражительна и груба в общении с учителем. На одном из уроков девочка мешала другим ребятам выполнять задания, бросала в ребят бумажки, не реагировала на учителя даже после нескольких замечаний в свой адрес. На просьбу учителя выйти из класса, Оксана так же не отреагировала, оставаясь сидеть на месте. Раздражение учителя привело его к решению прекратить вести занятие, а после звонка оставить весь класс после уроков. Это, естественно, привело к недовольству ребят.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Подобное решение конфликта повлекло деструктивные изменения во взаимопонимании ученика и учителя.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Конструктивное решение проблемы могло выглядеть следующим образом. После того, как Оксана проигнорировала просьбу учителя прекратить мешать ребятам, педагог могла выйти из положения, отшутившись, сказав что-либо с ироничной улыбкой в адрес девочки, например: «Оксана сегодня мало каши съела, </w:t>
      </w:r>
      <w:proofErr w:type="gramStart"/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дальность</w:t>
      </w:r>
      <w:proofErr w:type="gramEnd"/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точность броска у нее страдает, последняя бумажка так и не долетела до адресата». После этого спокойно продолжать вести урок дальше.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урока можно было попробовать поговорить с девочкой, показать ей свое доброжелательное отношение, понимание, желание помочь. Неплохо побеседовать с родителями девочки, чтобы узнать возможную причину подобного поведения. Уделять девочке больше внимания, доверять ответственные поручения, оказывать помощь при выполнении заданий, поощрять ее действия похвалой — все это оказалось бы нелишним в процессе приведения конфликта к конструктивному итогу.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330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Единый алгоритм решения любого школьного конфликта</w:t>
      </w:r>
    </w:p>
    <w:p w:rsidR="00E73304" w:rsidRPr="00E73304" w:rsidRDefault="00E73304" w:rsidP="00E73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приведенные рекомендации к каждому из конфликтов в школе, можно проследить схожесть их конструктивного  разрешения. Обозначим его еще раз. </w:t>
      </w:r>
    </w:p>
    <w:p w:rsidR="00E73304" w:rsidRPr="00E73304" w:rsidRDefault="00E73304" w:rsidP="00E733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Первое, что окажет пользу, когда проблема назрела, это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спокойствие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3304" w:rsidRPr="00E73304" w:rsidRDefault="00E73304" w:rsidP="00E733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момент — анализ ситуации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превратности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3304" w:rsidRPr="00E73304" w:rsidRDefault="00E73304" w:rsidP="00E733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Третьим важным пунктом является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открытый диалог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конфликтующими сторонами, умение выслушать собеседника, спокойно изложить свой взгляд на проблему конфликта.</w:t>
      </w:r>
    </w:p>
    <w:p w:rsidR="00E73304" w:rsidRPr="00E73304" w:rsidRDefault="00E73304" w:rsidP="00E733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Четвертое, что поможет прийти к нужному конструктивному итогу —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общей цели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способов решения проблемы, позволяющих к этой цели придти.</w:t>
      </w:r>
    </w:p>
    <w:p w:rsidR="00E73304" w:rsidRPr="00E73304" w:rsidRDefault="00E73304" w:rsidP="00E733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Последним, пятым пунктом станут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помогут избежать ошибок общения и взаимодействия в будущем.</w:t>
      </w:r>
    </w:p>
    <w:p w:rsidR="00E73304" w:rsidRPr="00E73304" w:rsidRDefault="00E73304" w:rsidP="00E7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Итак, что же такое конфликт? Добро или зло? Ответы на эти вопросы кроются в способе решения напряженных ситуаций. </w:t>
      </w:r>
      <w:r w:rsidRPr="00E7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конфликтов в школе — явление практически невозможное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решать их все равно придется. Конструктивное решение тянет за собой доверительные отношения и мир в классе, деструктивное — копит обиды и раздражение. Остановиться и подумать в тот момент, когда нахлынуло раздражение и гнев — важный момент в выборе своего пути разрешения конфликтных ситуаций.</w:t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3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4371" w:rsidRDefault="00FC4371"/>
    <w:sectPr w:rsidR="00FC4371" w:rsidSect="00FC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037AB"/>
    <w:multiLevelType w:val="multilevel"/>
    <w:tmpl w:val="BF82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AC1320"/>
    <w:multiLevelType w:val="multilevel"/>
    <w:tmpl w:val="ECD2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5A4D4F"/>
    <w:multiLevelType w:val="multilevel"/>
    <w:tmpl w:val="4A3E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27765F"/>
    <w:multiLevelType w:val="multilevel"/>
    <w:tmpl w:val="FE6A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73304"/>
    <w:rsid w:val="00E73304"/>
    <w:rsid w:val="00FC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71"/>
  </w:style>
  <w:style w:type="paragraph" w:styleId="1">
    <w:name w:val="heading 1"/>
    <w:basedOn w:val="a"/>
    <w:link w:val="10"/>
    <w:uiPriority w:val="9"/>
    <w:qFormat/>
    <w:rsid w:val="00E733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33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3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33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3304"/>
    <w:rPr>
      <w:color w:val="0000FF"/>
      <w:u w:val="single"/>
    </w:rPr>
  </w:style>
  <w:style w:type="character" w:customStyle="1" w:styleId="b-share-btnwrap">
    <w:name w:val="b-share-btn__wrap"/>
    <w:basedOn w:val="a0"/>
    <w:rsid w:val="00E73304"/>
  </w:style>
  <w:style w:type="character" w:customStyle="1" w:styleId="b-share-counter">
    <w:name w:val="b-share-counter"/>
    <w:basedOn w:val="a0"/>
    <w:rsid w:val="00E7330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330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7330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330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7330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E7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7330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7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108759"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8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1627">
              <w:marLeft w:val="0"/>
              <w:marRight w:val="3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6859">
              <w:marLeft w:val="0"/>
              <w:marRight w:val="3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476137">
          <w:marLeft w:val="0"/>
          <w:marRight w:val="3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62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49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publ/72-1-0-26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1766</Words>
  <Characters>10070</Characters>
  <Application>Microsoft Office Word</Application>
  <DocSecurity>0</DocSecurity>
  <Lines>83</Lines>
  <Paragraphs>23</Paragraphs>
  <ScaleCrop>false</ScaleCrop>
  <Company>МБОУ БСОШ</Company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Е.Ю. Шахтанова</dc:creator>
  <cp:keywords/>
  <dc:description/>
  <cp:lastModifiedBy>Е.Ю. Шахтанова</cp:lastModifiedBy>
  <cp:revision>2</cp:revision>
  <dcterms:created xsi:type="dcterms:W3CDTF">2018-12-24T08:19:00Z</dcterms:created>
  <dcterms:modified xsi:type="dcterms:W3CDTF">2018-12-24T08:21:00Z</dcterms:modified>
</cp:coreProperties>
</file>