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C2" w:rsidRPr="001B3536" w:rsidRDefault="005A1EC2" w:rsidP="005A1EC2">
      <w:pPr>
        <w:tabs>
          <w:tab w:val="left" w:pos="4186"/>
        </w:tabs>
        <w:jc w:val="right"/>
      </w:pPr>
      <w:r w:rsidRPr="001B3536">
        <w:t>Приложение №3</w:t>
      </w:r>
    </w:p>
    <w:p w:rsidR="005A1EC2" w:rsidRPr="001B3536" w:rsidRDefault="005A1EC2" w:rsidP="005A1EC2">
      <w:pPr>
        <w:tabs>
          <w:tab w:val="left" w:pos="4186"/>
        </w:tabs>
        <w:jc w:val="right"/>
      </w:pPr>
      <w:r w:rsidRPr="001B3536">
        <w:t xml:space="preserve">к приказу от 24.03.2020 № 16/4 </w:t>
      </w:r>
      <w:proofErr w:type="spellStart"/>
      <w:r w:rsidRPr="001B3536">
        <w:t>о</w:t>
      </w:r>
      <w:proofErr w:type="gramStart"/>
      <w:r w:rsidRPr="001B3536">
        <w:t>.д</w:t>
      </w:r>
      <w:proofErr w:type="spellEnd"/>
      <w:proofErr w:type="gramEnd"/>
    </w:p>
    <w:p w:rsidR="005A1EC2" w:rsidRDefault="005A1EC2" w:rsidP="005A1EC2">
      <w:pPr>
        <w:tabs>
          <w:tab w:val="left" w:pos="4186"/>
        </w:tabs>
        <w:rPr>
          <w:sz w:val="28"/>
          <w:szCs w:val="28"/>
        </w:rPr>
      </w:pPr>
    </w:p>
    <w:p w:rsidR="005A1EC2" w:rsidRDefault="005A1EC2" w:rsidP="005A1EC2">
      <w:pPr>
        <w:jc w:val="center"/>
        <w:rPr>
          <w:b/>
        </w:rPr>
      </w:pPr>
      <w:r>
        <w:rPr>
          <w:b/>
        </w:rPr>
        <w:t>План «Д</w:t>
      </w:r>
      <w:r w:rsidRPr="00751D9B">
        <w:rPr>
          <w:b/>
        </w:rPr>
        <w:t>орожная карта» внедрения целевой модели наставничества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717"/>
        <w:gridCol w:w="1240"/>
        <w:gridCol w:w="3074"/>
      </w:tblGrid>
      <w:tr w:rsidR="005A1EC2" w:rsidTr="000A61FF">
        <w:tc>
          <w:tcPr>
            <w:tcW w:w="540" w:type="dxa"/>
          </w:tcPr>
          <w:p w:rsidR="005A1EC2" w:rsidRPr="00751D9B" w:rsidRDefault="005A1EC2" w:rsidP="000A61FF">
            <w:pPr>
              <w:jc w:val="center"/>
            </w:pPr>
            <w:r w:rsidRPr="00751D9B">
              <w:t>№</w:t>
            </w:r>
          </w:p>
          <w:p w:rsidR="005A1EC2" w:rsidRPr="00751D9B" w:rsidRDefault="005A1EC2" w:rsidP="000A61FF">
            <w:pPr>
              <w:jc w:val="center"/>
            </w:pPr>
            <w:proofErr w:type="gramStart"/>
            <w:r w:rsidRPr="00751D9B">
              <w:t>п</w:t>
            </w:r>
            <w:proofErr w:type="gramEnd"/>
            <w:r w:rsidRPr="00751D9B">
              <w:rPr>
                <w:lang w:val="en-US"/>
              </w:rPr>
              <w:t>/</w:t>
            </w:r>
            <w:r w:rsidRPr="00751D9B">
              <w:t>п</w:t>
            </w:r>
          </w:p>
        </w:tc>
        <w:tc>
          <w:tcPr>
            <w:tcW w:w="5046" w:type="dxa"/>
          </w:tcPr>
          <w:p w:rsidR="005A1EC2" w:rsidRPr="00751D9B" w:rsidRDefault="005A1EC2" w:rsidP="000A61FF">
            <w:pPr>
              <w:jc w:val="center"/>
            </w:pPr>
            <w:r w:rsidRPr="00751D9B">
              <w:t>Мероприятия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 w:rsidRPr="00751D9B">
              <w:t>Сроки</w:t>
            </w:r>
          </w:p>
        </w:tc>
        <w:tc>
          <w:tcPr>
            <w:tcW w:w="3312" w:type="dxa"/>
          </w:tcPr>
          <w:p w:rsidR="005A1EC2" w:rsidRPr="00751D9B" w:rsidRDefault="005A1EC2" w:rsidP="000A61FF">
            <w:pPr>
              <w:jc w:val="center"/>
            </w:pPr>
            <w:r w:rsidRPr="00751D9B">
              <w:t>Ответственные</w:t>
            </w:r>
          </w:p>
        </w:tc>
      </w:tr>
      <w:tr w:rsidR="005A1EC2" w:rsidTr="000A61FF">
        <w:tc>
          <w:tcPr>
            <w:tcW w:w="540" w:type="dxa"/>
          </w:tcPr>
          <w:p w:rsidR="005A1EC2" w:rsidRPr="00751D9B" w:rsidRDefault="005A1EC2" w:rsidP="000A61FF">
            <w:r>
              <w:t>1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Информирование педагогического сообщества ОО о внедрении программы наставничества</w:t>
            </w:r>
          </w:p>
        </w:tc>
        <w:tc>
          <w:tcPr>
            <w:tcW w:w="1240" w:type="dxa"/>
          </w:tcPr>
          <w:p w:rsidR="005A1EC2" w:rsidRDefault="005A1EC2" w:rsidP="000A61FF">
            <w:pPr>
              <w:jc w:val="center"/>
            </w:pPr>
            <w:r>
              <w:t>Апрель,</w:t>
            </w:r>
          </w:p>
          <w:p w:rsidR="005A1EC2" w:rsidRPr="00751D9B" w:rsidRDefault="005A1EC2" w:rsidP="000A61FF">
            <w:pPr>
              <w:jc w:val="center"/>
            </w:pPr>
            <w:r>
              <w:t>2020</w:t>
            </w:r>
          </w:p>
        </w:tc>
        <w:tc>
          <w:tcPr>
            <w:tcW w:w="3312" w:type="dxa"/>
          </w:tcPr>
          <w:p w:rsidR="005A1EC2" w:rsidRDefault="005A1EC2" w:rsidP="000A61FF">
            <w:r w:rsidRPr="00751D9B">
              <w:rPr>
                <w:i/>
              </w:rPr>
              <w:t>Шпеньков А.В</w:t>
            </w:r>
            <w:r>
              <w:t>., директор школы</w:t>
            </w:r>
          </w:p>
          <w:p w:rsidR="005A1EC2" w:rsidRPr="00751D9B" w:rsidRDefault="005A1EC2" w:rsidP="000A61FF">
            <w:proofErr w:type="spellStart"/>
            <w:r w:rsidRPr="00751D9B">
              <w:rPr>
                <w:i/>
              </w:rPr>
              <w:t>Базанова</w:t>
            </w:r>
            <w:proofErr w:type="spellEnd"/>
            <w:r w:rsidRPr="00751D9B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</w:tc>
      </w:tr>
      <w:tr w:rsidR="005A1EC2" w:rsidTr="000A61FF">
        <w:tc>
          <w:tcPr>
            <w:tcW w:w="540" w:type="dxa"/>
          </w:tcPr>
          <w:p w:rsidR="005A1EC2" w:rsidRPr="00751D9B" w:rsidRDefault="005A1EC2" w:rsidP="000A61FF">
            <w:r>
              <w:t>2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240" w:type="dxa"/>
          </w:tcPr>
          <w:p w:rsidR="005A1EC2" w:rsidRDefault="005A1EC2" w:rsidP="000A61FF">
            <w:pPr>
              <w:jc w:val="center"/>
            </w:pPr>
            <w:r>
              <w:t>Сентябрь,</w:t>
            </w:r>
          </w:p>
          <w:p w:rsidR="005A1EC2" w:rsidRPr="00751D9B" w:rsidRDefault="005A1EC2" w:rsidP="000A61FF">
            <w:pPr>
              <w:jc w:val="center"/>
            </w:pPr>
            <w:r>
              <w:t>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</w:tc>
      </w:tr>
      <w:tr w:rsidR="005A1EC2" w:rsidTr="000A61FF">
        <w:tc>
          <w:tcPr>
            <w:tcW w:w="540" w:type="dxa"/>
          </w:tcPr>
          <w:p w:rsidR="005A1EC2" w:rsidRPr="00751D9B" w:rsidRDefault="005A1EC2" w:rsidP="000A61FF">
            <w:r>
              <w:t>3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 xml:space="preserve">Встреча с </w:t>
            </w:r>
            <w:proofErr w:type="gramStart"/>
            <w:r>
              <w:t>обучающимися</w:t>
            </w:r>
            <w:proofErr w:type="gramEnd"/>
            <w:r>
              <w:t xml:space="preserve"> ОО с информированием о реализуемой программе наставничества</w:t>
            </w:r>
          </w:p>
        </w:tc>
        <w:tc>
          <w:tcPr>
            <w:tcW w:w="1240" w:type="dxa"/>
          </w:tcPr>
          <w:p w:rsidR="005A1EC2" w:rsidRDefault="005A1EC2" w:rsidP="000A61FF">
            <w:pPr>
              <w:jc w:val="center"/>
            </w:pPr>
            <w:r>
              <w:t>Сентябрь,</w:t>
            </w:r>
          </w:p>
          <w:p w:rsidR="005A1EC2" w:rsidRPr="00751D9B" w:rsidRDefault="005A1EC2" w:rsidP="000A61FF">
            <w:pPr>
              <w:jc w:val="center"/>
            </w:pPr>
            <w:r>
              <w:t>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Pr="00751D9B" w:rsidRDefault="005A1EC2" w:rsidP="000A61FF">
            <w:r>
              <w:t>4</w:t>
            </w:r>
          </w:p>
        </w:tc>
        <w:tc>
          <w:tcPr>
            <w:tcW w:w="5046" w:type="dxa"/>
          </w:tcPr>
          <w:p w:rsidR="005A1EC2" w:rsidRPr="00590C6F" w:rsidRDefault="005A1EC2" w:rsidP="000A61FF">
            <w:r>
              <w:t>Проведение анкетирования среди обучающихся</w:t>
            </w:r>
            <w:r w:rsidRPr="00590C6F">
              <w:t>/</w:t>
            </w:r>
            <w:r>
              <w:t>педагогов, желающих принять участие в программе наставничества. Сбор и обработка персональных данных от несовершеннолетних участников программы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Сентябрь,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  <w:p w:rsidR="005A1EC2" w:rsidRPr="00751D9B" w:rsidRDefault="005A1EC2" w:rsidP="000A61FF"/>
        </w:tc>
      </w:tr>
      <w:tr w:rsidR="005A1EC2" w:rsidTr="000A61FF">
        <w:tc>
          <w:tcPr>
            <w:tcW w:w="540" w:type="dxa"/>
          </w:tcPr>
          <w:p w:rsidR="005A1EC2" w:rsidRPr="00751D9B" w:rsidRDefault="005A1EC2" w:rsidP="000A61FF">
            <w:r>
              <w:t>5</w:t>
            </w:r>
          </w:p>
        </w:tc>
        <w:tc>
          <w:tcPr>
            <w:tcW w:w="5046" w:type="dxa"/>
          </w:tcPr>
          <w:p w:rsidR="005A1EC2" w:rsidRPr="00590C6F" w:rsidRDefault="005A1EC2" w:rsidP="000A61FF">
            <w:r>
              <w:t xml:space="preserve">Сбор дополнительной информации о запросах, наставляемых </w:t>
            </w:r>
            <w:proofErr w:type="gramStart"/>
            <w:r>
              <w:t xml:space="preserve">( </w:t>
            </w:r>
            <w:proofErr w:type="gramEnd"/>
            <w:r>
              <w:t>обучающиеся</w:t>
            </w:r>
            <w:r w:rsidRPr="00590C6F">
              <w:t>/</w:t>
            </w:r>
            <w:r>
              <w:t>педагоги</w:t>
            </w:r>
            <w:r w:rsidRPr="00590C6F">
              <w:t xml:space="preserve">) </w:t>
            </w:r>
            <w:r>
              <w:t>от третьих лиц: классный руководитель, психолог, социальный педагог,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240" w:type="dxa"/>
          </w:tcPr>
          <w:p w:rsidR="005A1EC2" w:rsidRDefault="005A1EC2" w:rsidP="000A61FF">
            <w:pPr>
              <w:jc w:val="center"/>
            </w:pPr>
            <w:r>
              <w:t>Сентябрь,</w:t>
            </w:r>
          </w:p>
          <w:p w:rsidR="005A1EC2" w:rsidRPr="00751D9B" w:rsidRDefault="005A1EC2" w:rsidP="000A61FF">
            <w:pPr>
              <w:jc w:val="center"/>
            </w:pPr>
            <w:r>
              <w:t>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  <w:p w:rsidR="005A1EC2" w:rsidRPr="00751D9B" w:rsidRDefault="005A1EC2" w:rsidP="000A61FF"/>
        </w:tc>
      </w:tr>
      <w:tr w:rsidR="005A1EC2" w:rsidTr="000A61FF">
        <w:tc>
          <w:tcPr>
            <w:tcW w:w="540" w:type="dxa"/>
          </w:tcPr>
          <w:p w:rsidR="005A1EC2" w:rsidRPr="00751D9B" w:rsidRDefault="005A1EC2" w:rsidP="000A61FF">
            <w:r>
              <w:t>6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 xml:space="preserve">Анализ полученных от наставляемых и третьих лиц данных. 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Сентябрь – октябрь,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Pr="00751D9B" w:rsidRDefault="005A1EC2" w:rsidP="000A61FF">
            <w:r>
              <w:t>7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Ма</w:t>
            </w:r>
            <w:proofErr w:type="gramStart"/>
            <w:r>
              <w:t>й-</w:t>
            </w:r>
            <w:proofErr w:type="gramEnd"/>
            <w:r>
              <w:t xml:space="preserve"> сентябрь,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lastRenderedPageBreak/>
              <w:t>8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Оценка участников – 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Сентябрь,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9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Проведение анкетирования среди потенциальных наставников, желающих принять участие в программе наставничества. Сбор согласий на обработку персональных данных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Май,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  <w:p w:rsidR="005A1EC2" w:rsidRPr="00751D9B" w:rsidRDefault="005A1EC2" w:rsidP="000A61FF"/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10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Анализ заполненных анкет потенциальных наставников  и сопоставление данных с анкетами наставляемых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Сентябрь,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11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Формирование базы наставников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Сентябрь,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12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 xml:space="preserve">Проведение собеседования с наставниками </w:t>
            </w:r>
            <w:proofErr w:type="gramStart"/>
            <w:r>
              <w:t xml:space="preserve">( </w:t>
            </w:r>
            <w:proofErr w:type="gramEnd"/>
            <w:r>
              <w:t>в некоторых случаях с привлечением психолога)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Сентябрь,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13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Поиск экспертов и материалов для проведения обучения наставников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Май,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14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Обучение наставников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Ма</w:t>
            </w:r>
            <w:proofErr w:type="gramStart"/>
            <w:r>
              <w:t>й-</w:t>
            </w:r>
            <w:proofErr w:type="gramEnd"/>
            <w:r>
              <w:t xml:space="preserve"> октябрь,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15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Организация групповой встречи наставников и наставляемых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Октябрь,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16</w:t>
            </w:r>
          </w:p>
        </w:tc>
        <w:tc>
          <w:tcPr>
            <w:tcW w:w="5046" w:type="dxa"/>
          </w:tcPr>
          <w:p w:rsidR="005A1EC2" w:rsidRPr="00E94E0C" w:rsidRDefault="005A1EC2" w:rsidP="000A61FF">
            <w:r>
              <w:t xml:space="preserve">Проведение анкетирования  на предмет предпочитаемого </w:t>
            </w:r>
            <w:r>
              <w:lastRenderedPageBreak/>
              <w:t>наставника</w:t>
            </w:r>
            <w:r w:rsidRPr="00E94E0C">
              <w:t>/</w:t>
            </w:r>
            <w:r>
              <w:t>наставляемого после завершения групповой встречи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lastRenderedPageBreak/>
              <w:t>Октябрь, 2020</w:t>
            </w:r>
          </w:p>
        </w:tc>
        <w:tc>
          <w:tcPr>
            <w:tcW w:w="3312" w:type="dxa"/>
          </w:tcPr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lastRenderedPageBreak/>
              <w:t>17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Октябрь, 2020</w:t>
            </w:r>
          </w:p>
        </w:tc>
        <w:tc>
          <w:tcPr>
            <w:tcW w:w="3312" w:type="dxa"/>
          </w:tcPr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18</w:t>
            </w:r>
          </w:p>
        </w:tc>
        <w:tc>
          <w:tcPr>
            <w:tcW w:w="5046" w:type="dxa"/>
          </w:tcPr>
          <w:p w:rsidR="005A1EC2" w:rsidRPr="0053136D" w:rsidRDefault="005A1EC2" w:rsidP="000A61FF">
            <w:r>
              <w:t>Информирование участников о сложившихся парах</w:t>
            </w:r>
            <w:r w:rsidRPr="0053136D">
              <w:t>/</w:t>
            </w:r>
            <w:r>
              <w:t>группах. Закрепление пар</w:t>
            </w:r>
            <w:r w:rsidRPr="0053136D">
              <w:t>/</w:t>
            </w:r>
            <w:r>
              <w:t>групп распоряжением руководителя ОО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Октябрь, 2020</w:t>
            </w:r>
          </w:p>
        </w:tc>
        <w:tc>
          <w:tcPr>
            <w:tcW w:w="3312" w:type="dxa"/>
          </w:tcPr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19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Проведение первой, организационной встречи наставника и наставляемого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Октябрь,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20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Проведение второй, пробной, рабочей встречи наставника и наставляемого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Октябрь, 2020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21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Регулярные встречи наставника и наставляемого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отчётного периода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22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Сроки сбора обратной связи от участников программы наставничества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Май. 2021</w:t>
            </w:r>
          </w:p>
        </w:tc>
        <w:tc>
          <w:tcPr>
            <w:tcW w:w="3312" w:type="dxa"/>
          </w:tcPr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23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Проведение заключительной встречи наставника и наставляемого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Май, 2021</w:t>
            </w:r>
          </w:p>
        </w:tc>
        <w:tc>
          <w:tcPr>
            <w:tcW w:w="3312" w:type="dxa"/>
          </w:tcPr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24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Май, 2021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25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Анкетирование участников. Проведение мониторинга личной удовлетворённости участием в программе наставничества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Апрель, 2021</w:t>
            </w:r>
          </w:p>
        </w:tc>
        <w:tc>
          <w:tcPr>
            <w:tcW w:w="3312" w:type="dxa"/>
          </w:tcPr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26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 xml:space="preserve">Организация и проведение торжественного мероприятия для подведения итогов программы наставничества и награждение лучших наставников с приглашением всех участников программы, их родных, представителей организаций – партнёров, представителей администрации, представителей иных ОО и </w:t>
            </w:r>
            <w:r>
              <w:lastRenderedPageBreak/>
              <w:t>некоммерческих организаций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lastRenderedPageBreak/>
              <w:t>Май, 2021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lastRenderedPageBreak/>
              <w:t>27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 xml:space="preserve">Проведение </w:t>
            </w:r>
            <w:proofErr w:type="gramStart"/>
            <w: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май, 2021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28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Май, 2021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29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Июнь, 2021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Базанова</w:t>
            </w:r>
            <w:proofErr w:type="spellEnd"/>
            <w:r w:rsidRPr="00590C6F">
              <w:rPr>
                <w:i/>
              </w:rPr>
              <w:t xml:space="preserve"> Н.В.,</w:t>
            </w:r>
            <w:r>
              <w:t xml:space="preserve"> заместитель директора по УР</w:t>
            </w:r>
          </w:p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30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Публикация результатов программы наставничества, лучших наставников, кейсов на сайте ОО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Июнь, 2021</w:t>
            </w:r>
          </w:p>
        </w:tc>
        <w:tc>
          <w:tcPr>
            <w:tcW w:w="3312" w:type="dxa"/>
          </w:tcPr>
          <w:p w:rsidR="005A1EC2" w:rsidRDefault="005A1EC2" w:rsidP="000A61FF">
            <w:proofErr w:type="spellStart"/>
            <w:r w:rsidRPr="00590C6F">
              <w:rPr>
                <w:i/>
              </w:rPr>
              <w:t>Щерёнкова</w:t>
            </w:r>
            <w:proofErr w:type="spellEnd"/>
            <w:r w:rsidRPr="00590C6F">
              <w:rPr>
                <w:i/>
              </w:rPr>
              <w:t xml:space="preserve"> Е.Г</w:t>
            </w:r>
            <w:r>
              <w:t>., заместитель директора по ВР</w:t>
            </w:r>
          </w:p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A1EC2" w:rsidTr="000A61FF">
        <w:tc>
          <w:tcPr>
            <w:tcW w:w="540" w:type="dxa"/>
          </w:tcPr>
          <w:p w:rsidR="005A1EC2" w:rsidRDefault="005A1EC2" w:rsidP="000A61FF">
            <w:r>
              <w:t>31</w:t>
            </w:r>
          </w:p>
        </w:tc>
        <w:tc>
          <w:tcPr>
            <w:tcW w:w="5046" w:type="dxa"/>
          </w:tcPr>
          <w:p w:rsidR="005A1EC2" w:rsidRPr="00751D9B" w:rsidRDefault="005A1EC2" w:rsidP="000A61FF">
            <w: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240" w:type="dxa"/>
          </w:tcPr>
          <w:p w:rsidR="005A1EC2" w:rsidRPr="00751D9B" w:rsidRDefault="005A1EC2" w:rsidP="000A61FF">
            <w:pPr>
              <w:jc w:val="center"/>
            </w:pPr>
            <w:r>
              <w:t>Июнь, 2021</w:t>
            </w:r>
          </w:p>
        </w:tc>
        <w:tc>
          <w:tcPr>
            <w:tcW w:w="3312" w:type="dxa"/>
          </w:tcPr>
          <w:p w:rsidR="005A1EC2" w:rsidRPr="00751D9B" w:rsidRDefault="005A1EC2" w:rsidP="000A61FF">
            <w:proofErr w:type="spellStart"/>
            <w:r w:rsidRPr="00590C6F">
              <w:rPr>
                <w:i/>
              </w:rPr>
              <w:t>Староверова</w:t>
            </w:r>
            <w:proofErr w:type="spellEnd"/>
            <w:r w:rsidRPr="00590C6F">
              <w:rPr>
                <w:i/>
              </w:rPr>
              <w:t xml:space="preserve"> Н.А</w:t>
            </w:r>
            <w:r>
              <w:t>.,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</w:tbl>
    <w:p w:rsidR="005A1EC2" w:rsidRPr="00751D9B" w:rsidRDefault="005A1EC2" w:rsidP="005A1EC2">
      <w:pPr>
        <w:rPr>
          <w:b/>
        </w:rPr>
      </w:pPr>
    </w:p>
    <w:p w:rsidR="008E18D2" w:rsidRDefault="008E18D2">
      <w:bookmarkStart w:id="0" w:name="_GoBack"/>
      <w:bookmarkEnd w:id="0"/>
    </w:p>
    <w:sectPr w:rsidR="008E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D2"/>
    <w:rsid w:val="005A1EC2"/>
    <w:rsid w:val="008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2020-07-24T10:08:00Z</dcterms:created>
  <dcterms:modified xsi:type="dcterms:W3CDTF">2020-07-24T10:08:00Z</dcterms:modified>
</cp:coreProperties>
</file>